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3" w:rsidRDefault="003670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7D3573" wp14:editId="6F784767">
                <wp:simplePos x="0" y="0"/>
                <wp:positionH relativeFrom="column">
                  <wp:posOffset>4743958</wp:posOffset>
                </wp:positionH>
                <wp:positionV relativeFrom="paragraph">
                  <wp:posOffset>4434332</wp:posOffset>
                </wp:positionV>
                <wp:extent cx="2232660" cy="1356360"/>
                <wp:effectExtent l="19050" t="19050" r="15240" b="15240"/>
                <wp:wrapTight wrapText="bothSides">
                  <wp:wrapPolygon edited="0">
                    <wp:start x="-184" y="-303"/>
                    <wp:lineTo x="-184" y="21539"/>
                    <wp:lineTo x="21563" y="21539"/>
                    <wp:lineTo x="21563" y="-303"/>
                    <wp:lineTo x="-184" y="-303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MFL</w:t>
                            </w:r>
                          </w:p>
                          <w:p w:rsidR="003E23C1" w:rsidRDefault="00F34311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F33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E23C1" w:rsidRPr="00387E1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  <w:r w:rsidR="003E23C1" w:rsidRPr="00387E1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et Ma </w:t>
                            </w:r>
                            <w:proofErr w:type="spellStart"/>
                            <w:r w:rsidR="003E23C1" w:rsidRPr="00387E1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Famille</w:t>
                            </w:r>
                            <w:proofErr w:type="spellEnd"/>
                          </w:p>
                          <w:p w:rsidR="004B5899" w:rsidRPr="00387E11" w:rsidRDefault="004B5899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Greetings, age, birthday, French conversations about me and my family</w:t>
                            </w:r>
                          </w:p>
                          <w:p w:rsidR="00F34311" w:rsidRPr="004C4A19" w:rsidRDefault="00F34311" w:rsidP="003E23C1">
                            <w:pPr>
                              <w:pStyle w:val="col-xs-3"/>
                              <w:shd w:val="clear" w:color="auto" w:fill="FFFFFF"/>
                              <w:spacing w:before="0" w:beforeAutospacing="0" w:after="150" w:afterAutospacing="0"/>
                            </w:pPr>
                          </w:p>
                          <w:p w:rsidR="00F34311" w:rsidRPr="004C4A19" w:rsidRDefault="00F34311" w:rsidP="00F3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7D3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5pt;margin-top:349.15pt;width:175.8pt;height:10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" strokecolor="#b3a2c7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MFL</w:t>
                      </w:r>
                    </w:p>
                    <w:p w:rsidR="003E23C1" w:rsidRDefault="00F34311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F33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E23C1" w:rsidRPr="00387E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Moi</w:t>
                      </w:r>
                      <w:proofErr w:type="spellEnd"/>
                      <w:r w:rsidR="003E23C1" w:rsidRPr="00387E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E23C1" w:rsidRPr="00387E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3E23C1" w:rsidRPr="00387E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Ma </w:t>
                      </w:r>
                      <w:proofErr w:type="spellStart"/>
                      <w:r w:rsidR="003E23C1" w:rsidRPr="00387E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Famille</w:t>
                      </w:r>
                      <w:proofErr w:type="spellEnd"/>
                    </w:p>
                    <w:p w:rsidR="004B5899" w:rsidRPr="00387E11" w:rsidRDefault="004B5899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Greetings, age, birthday,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French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conversations about me and my family</w:t>
                      </w:r>
                    </w:p>
                    <w:p w:rsidR="00F34311" w:rsidRPr="004C4A19" w:rsidRDefault="00F34311" w:rsidP="003E23C1">
                      <w:pPr>
                        <w:pStyle w:val="col-xs-3"/>
                        <w:shd w:val="clear" w:color="auto" w:fill="FFFFFF"/>
                        <w:spacing w:before="0" w:beforeAutospacing="0" w:after="150" w:afterAutospacing="0"/>
                      </w:pPr>
                    </w:p>
                    <w:p w:rsidR="00F34311" w:rsidRPr="004C4A19" w:rsidRDefault="00F34311" w:rsidP="00F343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38BA60" wp14:editId="4B52E08C">
                <wp:simplePos x="0" y="0"/>
                <wp:positionH relativeFrom="column">
                  <wp:posOffset>4754880</wp:posOffset>
                </wp:positionH>
                <wp:positionV relativeFrom="paragraph">
                  <wp:posOffset>3063240</wp:posOffset>
                </wp:positionV>
                <wp:extent cx="2202180" cy="1013460"/>
                <wp:effectExtent l="19050" t="19050" r="26670" b="15240"/>
                <wp:wrapTight wrapText="bothSides">
                  <wp:wrapPolygon edited="0">
                    <wp:start x="-187" y="-406"/>
                    <wp:lineTo x="-187" y="21519"/>
                    <wp:lineTo x="21675" y="21519"/>
                    <wp:lineTo x="21675" y="-406"/>
                    <wp:lineTo x="-187" y="-406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8E3C39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8E3C39">
                              <w:rPr>
                                <w:rFonts w:cs="Arial"/>
                                <w:szCs w:val="18"/>
                              </w:rPr>
                              <w:t>Coordination – Ball Skills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8E3C39">
                              <w:rPr>
                                <w:rFonts w:cs="Arial"/>
                                <w:szCs w:val="18"/>
                              </w:rPr>
                              <w:t>Health &amp; Fitness: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:rsidR="00F34311" w:rsidRPr="00F34311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8E3C39">
                              <w:rPr>
                                <w:rFonts w:cs="Arial"/>
                                <w:szCs w:val="18"/>
                              </w:rPr>
                              <w:t>Agility – Reaction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38BA60" id="_x0000_s1027" type="#_x0000_t202" style="position:absolute;margin-left:374.4pt;margin-top:241.2pt;width:173.4pt;height:79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" strokecolor="#77933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</w:p>
                    <w:p w:rsidR="008E3C39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  <w:r w:rsidRPr="008E3C39">
                        <w:rPr>
                          <w:rFonts w:cs="Arial"/>
                          <w:szCs w:val="18"/>
                        </w:rPr>
                        <w:t>Coordination – Ball Skills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  <w:r w:rsidRPr="008E3C39">
                        <w:rPr>
                          <w:rFonts w:cs="Arial"/>
                          <w:szCs w:val="18"/>
                        </w:rPr>
                        <w:t>Health &amp; Fitness: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:rsidR="00F34311" w:rsidRPr="00F34311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  <w:r w:rsidRPr="008E3C39">
                        <w:rPr>
                          <w:rFonts w:cs="Arial"/>
                          <w:szCs w:val="18"/>
                        </w:rPr>
                        <w:t>Agility – Reaction and Response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1783080</wp:posOffset>
                </wp:positionH>
                <wp:positionV relativeFrom="margin">
                  <wp:posOffset>-88392</wp:posOffset>
                </wp:positionV>
                <wp:extent cx="2743200" cy="30480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C859B0" w:rsidRPr="00C859B0" w:rsidRDefault="00496B23" w:rsidP="00C859B0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Number -Place Value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C859B0">
                              <w:rPr>
                                <w:rFonts w:cs="AptiferSansLTPro-Light"/>
                                <w:szCs w:val="16"/>
                              </w:rPr>
                              <w:t xml:space="preserve">Number – </w:t>
                            </w:r>
                            <w:r w:rsidR="00496B23">
                              <w:rPr>
                                <w:rFonts w:cs="AptiferSansLTPro-Light"/>
                                <w:szCs w:val="16"/>
                              </w:rPr>
                              <w:t xml:space="preserve">addition, </w:t>
                            </w:r>
                            <w:r w:rsidRPr="00C859B0">
                              <w:rPr>
                                <w:rFonts w:cs="AptiferSansLTPro-Light"/>
                                <w:szCs w:val="16"/>
                              </w:rPr>
                              <w:t>subtraction</w:t>
                            </w:r>
                            <w:r w:rsidR="00496B23">
                              <w:rPr>
                                <w:rFonts w:cs="AptiferSansLTPro-Light"/>
                                <w:szCs w:val="16"/>
                              </w:rPr>
                              <w:t>, multiplication and division.</w:t>
                            </w:r>
                          </w:p>
                          <w:p w:rsidR="00C859B0" w:rsidRPr="006F2BCC" w:rsidRDefault="00496B23" w:rsidP="006F2BCC">
                            <w:pPr>
                              <w:jc w:val="center"/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This term the children will learn to read and write numbers to 10,000,000. Partition, compare and order numbers up to 10,000,000. Round numbers and work with negative numbers. </w:t>
                            </w:r>
                            <w:r w:rsidR="001D4A4E">
                              <w:rPr>
                                <w:rFonts w:cs="AptiferSansLTPro-Light"/>
                                <w:szCs w:val="16"/>
                              </w:rPr>
                              <w:t>Use written methods for addition and subtraction. Learn to use column multiplication. Learn different written methods for division. Learn checking strategies for our calculations.</w:t>
                            </w:r>
                          </w:p>
                          <w:p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D414BD" id="_x0000_s1028" type="#_x0000_t202" style="position:absolute;margin-left:140.4pt;margin-top:-6.95pt;width:3in;height:24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" strokecolor="#00b0f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C859B0" w:rsidRPr="00C859B0" w:rsidRDefault="00496B23" w:rsidP="00C859B0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Number -Place Value</w:t>
                      </w:r>
                    </w:p>
                    <w:p w:rsidR="00C859B0" w:rsidRPr="00C859B0" w:rsidRDefault="00C859B0" w:rsidP="00C859B0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C859B0">
                        <w:rPr>
                          <w:rFonts w:cs="AptiferSansLTPro-Light"/>
                          <w:szCs w:val="16"/>
                        </w:rPr>
                        <w:t xml:space="preserve">Number – </w:t>
                      </w:r>
                      <w:r w:rsidR="00496B23">
                        <w:rPr>
                          <w:rFonts w:cs="AptiferSansLTPro-Light"/>
                          <w:szCs w:val="16"/>
                        </w:rPr>
                        <w:t xml:space="preserve">addition, </w:t>
                      </w:r>
                      <w:r w:rsidRPr="00C859B0">
                        <w:rPr>
                          <w:rFonts w:cs="AptiferSansLTPro-Light"/>
                          <w:szCs w:val="16"/>
                        </w:rPr>
                        <w:t>subtraction</w:t>
                      </w:r>
                      <w:r w:rsidR="00496B23">
                        <w:rPr>
                          <w:rFonts w:cs="AptiferSansLTPro-Light"/>
                          <w:szCs w:val="16"/>
                        </w:rPr>
                        <w:t>, multiplication and division.</w:t>
                      </w:r>
                    </w:p>
                    <w:p w:rsidR="00C859B0" w:rsidRPr="006F2BCC" w:rsidRDefault="00496B23" w:rsidP="006F2BCC">
                      <w:pPr>
                        <w:jc w:val="center"/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 xml:space="preserve">This term the children will learn to read and write numbers to 10,000,000. Partition, compare and order numbers up to 10,000,000. Round numbers and work with negative numbers. </w:t>
                      </w:r>
                      <w:r w:rsidR="001D4A4E">
                        <w:rPr>
                          <w:rFonts w:cs="AptiferSansLTPro-Light"/>
                          <w:szCs w:val="16"/>
                        </w:rPr>
                        <w:t>Use written methods for addition and subtraction. Learn to use column multiplication. Learn different written methods for division. Learn checking strategies for our calculations.</w:t>
                      </w:r>
                    </w:p>
                    <w:p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4681347</wp:posOffset>
                </wp:positionH>
                <wp:positionV relativeFrom="margin">
                  <wp:posOffset>-123444</wp:posOffset>
                </wp:positionV>
                <wp:extent cx="2275840" cy="2873375"/>
                <wp:effectExtent l="19050" t="19050" r="1016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859B0" w:rsidRDefault="004B5899" w:rsidP="004B5899">
                            <w:pPr>
                              <w:rPr>
                                <w:b/>
                              </w:rPr>
                            </w:pPr>
                            <w:r w:rsidRPr="004B5899">
                              <w:rPr>
                                <w:b/>
                              </w:rPr>
                              <w:t>Being me in my World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5899">
                              <w:rPr>
                                <w:sz w:val="20"/>
                                <w:szCs w:val="20"/>
                              </w:rPr>
                              <w:t>Help others to feel welcome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Try to make our school community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a better place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Think about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everyone’s righ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to learn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Care about other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people’s feelings</w:t>
                            </w:r>
                          </w:p>
                          <w:p w:rsidR="004B5899" w:rsidRP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 well with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796B1" id="_x0000_s1029" type="#_x0000_t202" style="position:absolute;margin-left:368.6pt;margin-top:-9.7pt;width:179.2pt;height:2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" strokecolor="#f06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C859B0" w:rsidRDefault="004B5899" w:rsidP="004B5899">
                      <w:pPr>
                        <w:rPr>
                          <w:b/>
                        </w:rPr>
                      </w:pPr>
                      <w:r w:rsidRPr="004B5899">
                        <w:rPr>
                          <w:b/>
                        </w:rPr>
                        <w:t>Being me in my World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 w:rsidRPr="004B5899">
                        <w:rPr>
                          <w:sz w:val="20"/>
                          <w:szCs w:val="20"/>
                        </w:rPr>
                        <w:t xml:space="preserve">Help others to feel </w:t>
                      </w:r>
                      <w:r w:rsidRPr="004B5899">
                        <w:rPr>
                          <w:sz w:val="20"/>
                          <w:szCs w:val="20"/>
                        </w:rPr>
                        <w:t>welcome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Try to make our school community </w:t>
                      </w:r>
                      <w:r w:rsidRPr="004B5899">
                        <w:rPr>
                          <w:sz w:val="20"/>
                          <w:szCs w:val="20"/>
                        </w:rPr>
                        <w:t>a better place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Think about </w:t>
                      </w:r>
                      <w:r w:rsidRPr="004B5899">
                        <w:rPr>
                          <w:sz w:val="20"/>
                          <w:szCs w:val="20"/>
                        </w:rPr>
                        <w:t>everyone’s righ</w:t>
                      </w:r>
                      <w:r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4B5899">
                        <w:rPr>
                          <w:sz w:val="20"/>
                          <w:szCs w:val="20"/>
                        </w:rPr>
                        <w:t>to learn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Care about other </w:t>
                      </w:r>
                      <w:r w:rsidRPr="004B5899">
                        <w:rPr>
                          <w:sz w:val="20"/>
                          <w:szCs w:val="20"/>
                        </w:rPr>
                        <w:t>people’s feelings</w:t>
                      </w:r>
                    </w:p>
                    <w:p w:rsidR="004B5899" w:rsidRP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 well with </w:t>
                      </w:r>
                      <w:r w:rsidRPr="004B5899">
                        <w:rPr>
                          <w:sz w:val="20"/>
                          <w:szCs w:val="20"/>
                        </w:rPr>
                        <w:t>others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margin">
                  <wp:posOffset>7128002</wp:posOffset>
                </wp:positionH>
                <wp:positionV relativeFrom="margin">
                  <wp:posOffset>-109855</wp:posOffset>
                </wp:positionV>
                <wp:extent cx="2568575" cy="1741170"/>
                <wp:effectExtent l="19050" t="1905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4C4A19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17EA2" w:rsidRPr="00B5606D" w:rsidRDefault="00D17EA2" w:rsidP="00D17EA2">
                            <w:pPr>
                              <w:contextualSpacing/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B5606D"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Drawing</w:t>
                            </w:r>
                          </w:p>
                          <w:p w:rsidR="00D17EA2" w:rsidRPr="00B5606D" w:rsidRDefault="00D17EA2" w:rsidP="00D17EA2">
                            <w:pPr>
                              <w:contextualSpacing/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Pr="00B5606D"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rt Illusions</w:t>
                            </w:r>
                          </w:p>
                          <w:p w:rsidR="00D17EA2" w:rsidRDefault="00D17EA2" w:rsidP="00D17EA2">
                            <w:pP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B5606D"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Escher</w:t>
                            </w:r>
                          </w:p>
                          <w:p w:rsidR="00C9303A" w:rsidRDefault="004B5899" w:rsidP="00D17EA2">
                            <w:pP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Self Portrai</w:t>
                            </w:r>
                            <w:r w:rsidR="00C9303A"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t – Whole School Project</w:t>
                            </w:r>
                          </w:p>
                          <w:p w:rsidR="00C9303A" w:rsidRDefault="00C9303A" w:rsidP="00D17EA2">
                            <w:pP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  <w:t>‘Do All You Can’ Art Project.</w:t>
                            </w:r>
                          </w:p>
                          <w:p w:rsidR="00C9303A" w:rsidRPr="00C9303A" w:rsidRDefault="00C9303A" w:rsidP="00D17EA2">
                            <w:pPr>
                              <w:rPr>
                                <w:rFonts w:ascii="Candara" w:hAnsi="Candara" w:cs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9C1E0" id="_x0000_s1030" type="#_x0000_t202" style="position:absolute;margin-left:561.25pt;margin-top:-8.65pt;width:202.25pt;height:137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" strokecolor="#00b050" strokeweight="2.25pt">
                <v:textbox>
                  <w:txbxContent>
                    <w:p w:rsidR="00F34311" w:rsidRPr="004C4A19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>Art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17EA2" w:rsidRPr="00B5606D" w:rsidRDefault="00D17EA2" w:rsidP="00D17EA2">
                      <w:pPr>
                        <w:contextualSpacing/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  <w:r w:rsidRPr="00B5606D"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Drawing</w:t>
                      </w:r>
                    </w:p>
                    <w:p w:rsidR="00D17EA2" w:rsidRPr="00B5606D" w:rsidRDefault="00D17EA2" w:rsidP="00D17EA2">
                      <w:pPr>
                        <w:contextualSpacing/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A</w:t>
                      </w:r>
                      <w:r w:rsidRPr="00B5606D"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rt Illusions</w:t>
                      </w:r>
                    </w:p>
                    <w:p w:rsidR="00D17EA2" w:rsidRDefault="00D17EA2" w:rsidP="00D17EA2">
                      <w:pP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  <w:r w:rsidRPr="00B5606D"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Escher</w:t>
                      </w:r>
                    </w:p>
                    <w:p w:rsidR="00C9303A" w:rsidRDefault="004B5899" w:rsidP="00D17EA2">
                      <w:pP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Self Portrai</w:t>
                      </w:r>
                      <w:r w:rsidR="00C9303A"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t – Whole School Project</w:t>
                      </w:r>
                    </w:p>
                    <w:p w:rsidR="00C9303A" w:rsidRDefault="00C9303A" w:rsidP="00D17EA2">
                      <w:pP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  <w:t>‘Do All You Can’ Art Project.</w:t>
                      </w:r>
                    </w:p>
                    <w:p w:rsidR="00C9303A" w:rsidRPr="00C9303A" w:rsidRDefault="00C9303A" w:rsidP="00D17EA2">
                      <w:pPr>
                        <w:rPr>
                          <w:rFonts w:ascii="Candara" w:hAnsi="Candara" w:cs="Calibri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2BEB199F">
                <wp:simplePos x="0" y="0"/>
                <wp:positionH relativeFrom="column">
                  <wp:posOffset>7137527</wp:posOffset>
                </wp:positionH>
                <wp:positionV relativeFrom="paragraph">
                  <wp:posOffset>2154936</wp:posOffset>
                </wp:positionV>
                <wp:extent cx="2529840" cy="3832860"/>
                <wp:effectExtent l="19050" t="19050" r="22860" b="15240"/>
                <wp:wrapTight wrapText="bothSides">
                  <wp:wrapPolygon edited="0">
                    <wp:start x="-163" y="-107"/>
                    <wp:lineTo x="-163" y="21579"/>
                    <wp:lineTo x="21633" y="21579"/>
                    <wp:lineTo x="21633" y="-107"/>
                    <wp:lineTo x="-163" y="-107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1D4A4E" w:rsidRPr="001D4A4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34311" w:rsidRDefault="001D4A4E" w:rsidP="00F34311">
                            <w:r>
                              <w:t>Animals, including humans ‘Classifying Critters’</w:t>
                            </w:r>
                          </w:p>
                          <w:p w:rsidR="00BD0485" w:rsidRDefault="00BD0485" w:rsidP="00BD0485">
                            <w:r>
                              <w:t xml:space="preserve">Classification of living things and the reasons for it </w:t>
                            </w:r>
                          </w:p>
                          <w:p w:rsidR="00BD0485" w:rsidRDefault="00BD0485" w:rsidP="00BD0485">
                            <w:r>
                              <w:t xml:space="preserve">•Classify living things into broad groups according to observable characteristics and based </w:t>
                            </w:r>
                            <w:r w:rsidR="00FF72ED">
                              <w:t>on similarities and differences</w:t>
                            </w:r>
                          </w:p>
                          <w:p w:rsidR="00BD0485" w:rsidRDefault="00BD0485" w:rsidP="00BD0485">
                            <w:r>
                              <w:t xml:space="preserve">•Know how living things have </w:t>
                            </w:r>
                            <w:r w:rsidR="00FF72ED">
                              <w:t xml:space="preserve">been classified </w:t>
                            </w:r>
                          </w:p>
                          <w:p w:rsidR="00BD0485" w:rsidRDefault="00BD0485" w:rsidP="00BD0485">
                            <w:r>
                              <w:t>•Know the difference betwee</w:t>
                            </w:r>
                            <w:r w:rsidR="00FF72ED">
                              <w:t>n vertebrates and invertebrates</w:t>
                            </w:r>
                          </w:p>
                          <w:p w:rsidR="00BD0485" w:rsidRPr="00BB2E97" w:rsidRDefault="00BD0485" w:rsidP="00BD0485">
                            <w:r>
                              <w:t>•Give reasons for classifying plants and animals in a specific way</w:t>
                            </w:r>
                          </w:p>
                          <w:p w:rsidR="00BD0485" w:rsidRDefault="00BD0485" w:rsidP="00F34311">
                            <w:pPr>
                              <w:jc w:val="center"/>
                            </w:pPr>
                          </w:p>
                          <w:p w:rsidR="00F34311" w:rsidRPr="00F34311" w:rsidRDefault="00F34311" w:rsidP="00F34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EBA379" id="Text Box 10" o:spid="_x0000_s1031" type="#_x0000_t202" style="position:absolute;margin-left:562pt;margin-top:169.7pt;width:199.2pt;height:301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" strokecolor="#77933c" strokeweight="2.25pt">
                <v:textbox>
                  <w:txbxContent>
                    <w:p w:rsidR="00F34311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  <w:r w:rsidR="001D4A4E" w:rsidRPr="001D4A4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34311" w:rsidRDefault="001D4A4E" w:rsidP="00F34311">
                      <w:r>
                        <w:t>Animals, including humans ‘Classifying Critters’</w:t>
                      </w:r>
                    </w:p>
                    <w:p w:rsidR="00BD0485" w:rsidRDefault="00BD0485" w:rsidP="00BD0485">
                      <w:r>
                        <w:t>Classification of living</w:t>
                      </w:r>
                      <w:r>
                        <w:t xml:space="preserve"> things and the reasons for it </w:t>
                      </w:r>
                    </w:p>
                    <w:p w:rsidR="00BD0485" w:rsidRDefault="00BD0485" w:rsidP="00BD0485">
                      <w:r>
                        <w:t xml:space="preserve">•Classify living things into broad groups according to observable characteristics and based </w:t>
                      </w:r>
                      <w:r w:rsidR="00FF72ED">
                        <w:t>on similarities and differences</w:t>
                      </w:r>
                    </w:p>
                    <w:p w:rsidR="00BD0485" w:rsidRDefault="00BD0485" w:rsidP="00BD0485">
                      <w:r>
                        <w:t xml:space="preserve">•Know how living things have </w:t>
                      </w:r>
                      <w:r w:rsidR="00FF72ED">
                        <w:t xml:space="preserve">been classified </w:t>
                      </w:r>
                    </w:p>
                    <w:p w:rsidR="00BD0485" w:rsidRDefault="00BD0485" w:rsidP="00BD0485">
                      <w:r>
                        <w:t>•Know the difference betwee</w:t>
                      </w:r>
                      <w:r w:rsidR="00FF72ED">
                        <w:t>n vertebrates and invertebrates</w:t>
                      </w:r>
                    </w:p>
                    <w:p w:rsidR="00BD0485" w:rsidRPr="00BB2E97" w:rsidRDefault="00BD0485" w:rsidP="00BD0485">
                      <w:r>
                        <w:t>•Give reasons for classifying plants and animals in a specific way</w:t>
                      </w:r>
                    </w:p>
                    <w:p w:rsidR="00BD0485" w:rsidRDefault="00BD0485" w:rsidP="00F34311">
                      <w:pPr>
                        <w:jc w:val="center"/>
                      </w:pPr>
                    </w:p>
                    <w:p w:rsidR="00F34311" w:rsidRPr="00F34311" w:rsidRDefault="00F34311" w:rsidP="00F3431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3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1783080</wp:posOffset>
                </wp:positionH>
                <wp:positionV relativeFrom="margin">
                  <wp:posOffset>5303520</wp:posOffset>
                </wp:positionV>
                <wp:extent cx="2766060" cy="967740"/>
                <wp:effectExtent l="19050" t="1905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8E3C39">
                              <w:rPr>
                                <w:rFonts w:cs="Arial"/>
                                <w:szCs w:val="20"/>
                              </w:rPr>
                              <w:t>SING UP PLANNING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8E3C39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8E3C39">
                              <w:rPr>
                                <w:rFonts w:cs="Arial"/>
                                <w:szCs w:val="20"/>
                              </w:rPr>
                              <w:t>World Music – classical/modern/traditional</w:t>
                            </w:r>
                          </w:p>
                          <w:p w:rsidR="00C859B0" w:rsidRPr="00F34311" w:rsidRDefault="00C859B0" w:rsidP="008E3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03158" id="_x0000_s1032" type="#_x0000_t202" style="position:absolute;margin-left:140.4pt;margin-top:417.6pt;width:217.8pt;height:76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" strokecolor="#953735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20"/>
                        </w:rPr>
                      </w:pPr>
                      <w:r w:rsidRPr="008E3C39">
                        <w:rPr>
                          <w:rFonts w:cs="Arial"/>
                          <w:szCs w:val="20"/>
                        </w:rPr>
                        <w:t>SING UP PLANNING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8E3C39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20"/>
                        </w:rPr>
                      </w:pPr>
                      <w:r w:rsidRPr="008E3C39">
                        <w:rPr>
                          <w:rFonts w:cs="Arial"/>
                          <w:szCs w:val="20"/>
                        </w:rPr>
                        <w:t>World Music – classical/modern/traditional</w:t>
                      </w:r>
                    </w:p>
                    <w:p w:rsidR="00C859B0" w:rsidRPr="00F34311" w:rsidRDefault="00C859B0" w:rsidP="008E3C39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72ED" w:rsidRPr="00FA4863">
        <w:rPr>
          <w:noProof/>
          <w:sz w:val="44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74583752" wp14:editId="774F3D32">
            <wp:simplePos x="0" y="0"/>
            <wp:positionH relativeFrom="column">
              <wp:posOffset>502920</wp:posOffset>
            </wp:positionH>
            <wp:positionV relativeFrom="paragraph">
              <wp:posOffset>5354320</wp:posOffset>
            </wp:positionV>
            <wp:extent cx="948055" cy="569595"/>
            <wp:effectExtent l="0" t="0" r="4445" b="1905"/>
            <wp:wrapTight wrapText="bothSides">
              <wp:wrapPolygon edited="0">
                <wp:start x="0" y="0"/>
                <wp:lineTo x="0" y="20950"/>
                <wp:lineTo x="21267" y="20950"/>
                <wp:lineTo x="212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2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5116BC0A">
                <wp:simplePos x="0" y="0"/>
                <wp:positionH relativeFrom="column">
                  <wp:posOffset>-617220</wp:posOffset>
                </wp:positionH>
                <wp:positionV relativeFrom="paragraph">
                  <wp:posOffset>4373880</wp:posOffset>
                </wp:positionV>
                <wp:extent cx="2179320" cy="1653540"/>
                <wp:effectExtent l="19050" t="19050" r="11430" b="22860"/>
                <wp:wrapTight wrapText="bothSides">
                  <wp:wrapPolygon edited="0">
                    <wp:start x="-189" y="-249"/>
                    <wp:lineTo x="-189" y="21650"/>
                    <wp:lineTo x="21524" y="21650"/>
                    <wp:lineTo x="21524" y="-249"/>
                    <wp:lineTo x="-189" y="-249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4B5899" w:rsidRPr="004B5899" w:rsidRDefault="004B5899" w:rsidP="004B5899">
                            <w:pPr>
                              <w:widowControl w:val="0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67F7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Scratch – Animated Stories </w:t>
                            </w:r>
                          </w:p>
                          <w:p w:rsidR="00F34311" w:rsidRPr="00FF72ED" w:rsidRDefault="00FF72ED" w:rsidP="00FF72ED">
                            <w:pPr>
                              <w:widowControl w:val="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To create an animated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1FAC02" id="_x0000_s1033" type="#_x0000_t202" style="position:absolute;margin-left:-48.6pt;margin-top:344.4pt;width:171.6pt;height:130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" strokecolor="#31859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4B5899" w:rsidRPr="004B5899" w:rsidRDefault="004B5899" w:rsidP="004B5899">
                      <w:pPr>
                        <w:widowControl w:val="0"/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</w:pPr>
                      <w:r w:rsidRPr="002867F7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Scratch – Animated Stories </w:t>
                      </w:r>
                    </w:p>
                    <w:p w:rsidR="00F34311" w:rsidRPr="00FF72ED" w:rsidRDefault="00FF72ED" w:rsidP="00FF72ED">
                      <w:pPr>
                        <w:widowControl w:val="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>To create a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n animated story.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2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-708660</wp:posOffset>
                </wp:positionH>
                <wp:positionV relativeFrom="paragraph">
                  <wp:posOffset>3086100</wp:posOffset>
                </wp:positionV>
                <wp:extent cx="2329180" cy="1066800"/>
                <wp:effectExtent l="19050" t="19050" r="13970" b="19050"/>
                <wp:wrapTight wrapText="bothSides">
                  <wp:wrapPolygon edited="0">
                    <wp:start x="-177" y="-386"/>
                    <wp:lineTo x="-177" y="21600"/>
                    <wp:lineTo x="21553" y="21600"/>
                    <wp:lineTo x="21553" y="-386"/>
                    <wp:lineTo x="-177" y="-386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C859B0" w:rsidRPr="00E36E28" w:rsidRDefault="00E36E28" w:rsidP="00C8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6E28">
                              <w:rPr>
                                <w:b/>
                                <w:sz w:val="24"/>
                                <w:szCs w:val="24"/>
                              </w:rPr>
                              <w:t>Belief and Practices</w:t>
                            </w:r>
                          </w:p>
                          <w:p w:rsidR="00C859B0" w:rsidRPr="00C859B0" w:rsidRDefault="00E36E28" w:rsidP="00C859B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Islam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B3CF36" id="_x0000_s1034" type="#_x0000_t202" style="position:absolute;margin-left:-55.8pt;margin-top:243pt;width:183.4pt;height:8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" strokecolor="#ffc000" strokeweight="2.25pt">
                <v:textbox>
                  <w:txbxContent>
                    <w:p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C859B0" w:rsidRPr="00E36E28" w:rsidRDefault="00E36E28" w:rsidP="00C859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6E28">
                        <w:rPr>
                          <w:b/>
                          <w:sz w:val="24"/>
                          <w:szCs w:val="24"/>
                        </w:rPr>
                        <w:t>Belief and Practices</w:t>
                      </w:r>
                    </w:p>
                    <w:p w:rsidR="00C859B0" w:rsidRPr="00C859B0" w:rsidRDefault="00E36E28" w:rsidP="00C859B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Islam</w:t>
                      </w:r>
                    </w:p>
                    <w:p w:rsidR="00C859B0" w:rsidRPr="00C859B0" w:rsidRDefault="00C859B0" w:rsidP="00C85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7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42B93B" wp14:editId="1BC90FC9">
                <wp:simplePos x="0" y="0"/>
                <wp:positionH relativeFrom="column">
                  <wp:posOffset>1783080</wp:posOffset>
                </wp:positionH>
                <wp:positionV relativeFrom="paragraph">
                  <wp:posOffset>3200400</wp:posOffset>
                </wp:positionV>
                <wp:extent cx="2743200" cy="1928495"/>
                <wp:effectExtent l="19050" t="19050" r="19050" b="14605"/>
                <wp:wrapTight wrapText="bothSides">
                  <wp:wrapPolygon edited="0">
                    <wp:start x="-150" y="-213"/>
                    <wp:lineTo x="-150" y="21550"/>
                    <wp:lineTo x="21600" y="21550"/>
                    <wp:lineTo x="21600" y="-213"/>
                    <wp:lineTo x="-150" y="-21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History and Geography </w:t>
                            </w:r>
                          </w:p>
                          <w:p w:rsidR="00D17EA2" w:rsidRPr="003E23C1" w:rsidRDefault="00C859B0" w:rsidP="00D17EA2">
                            <w:pPr>
                              <w:rPr>
                                <w:rFonts w:cs="Arial"/>
                              </w:rPr>
                            </w:pPr>
                            <w:r w:rsidRPr="005F27D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D17EA2" w:rsidRPr="003E23C1">
                              <w:rPr>
                                <w:rFonts w:cs="Arial"/>
                              </w:rPr>
                              <w:t>WW2 – A Local History Study</w:t>
                            </w:r>
                          </w:p>
                          <w:p w:rsidR="00C859B0" w:rsidRPr="003E23C1" w:rsidRDefault="00D17EA2" w:rsidP="00D17EA2">
                            <w:pPr>
                              <w:rPr>
                                <w:rFonts w:cs="Arial"/>
                              </w:rPr>
                            </w:pPr>
                            <w:r w:rsidRPr="003E23C1">
                              <w:rPr>
                                <w:rFonts w:cs="Arial"/>
                              </w:rPr>
                              <w:t>How did children’s lives change in WW2?</w:t>
                            </w:r>
                          </w:p>
                          <w:p w:rsidR="00C859B0" w:rsidRPr="003E23C1" w:rsidRDefault="00C859B0" w:rsidP="00D17EA2">
                            <w:pPr>
                              <w:jc w:val="center"/>
                            </w:pPr>
                            <w:r w:rsidRPr="003E23C1">
                              <w:rPr>
                                <w:rFonts w:cs="Arial"/>
                              </w:rPr>
                              <w:t xml:space="preserve">This term the children will be looking at </w:t>
                            </w:r>
                            <w:r w:rsidR="00D17EA2" w:rsidRPr="003E23C1">
                              <w:rPr>
                                <w:rFonts w:cs="Arial"/>
                              </w:rPr>
                              <w:t>how rationing, family lives, evacuation and targeted bombing during WW2 impacted on children’s lives</w:t>
                            </w: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42B93B" id="_x0000_s1035" type="#_x0000_t202" style="position:absolute;margin-left:140.4pt;margin-top:252pt;width:3in;height:15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" strokecolor="#7030a0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C2CE2">
                        <w:rPr>
                          <w:b/>
                          <w:sz w:val="20"/>
                          <w:u w:val="single"/>
                        </w:rPr>
                        <w:t xml:space="preserve">History and Geography </w:t>
                      </w:r>
                    </w:p>
                    <w:p w:rsidR="00D17EA2" w:rsidRPr="003E23C1" w:rsidRDefault="00C859B0" w:rsidP="00D17EA2">
                      <w:pPr>
                        <w:rPr>
                          <w:rFonts w:cs="Arial"/>
                        </w:rPr>
                      </w:pPr>
                      <w:r w:rsidRPr="005F27D0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D17EA2" w:rsidRPr="003E23C1">
                        <w:rPr>
                          <w:rFonts w:cs="Arial"/>
                        </w:rPr>
                        <w:t>WW2 – A Local History Study</w:t>
                      </w:r>
                    </w:p>
                    <w:p w:rsidR="00C859B0" w:rsidRPr="003E23C1" w:rsidRDefault="00D17EA2" w:rsidP="00D17EA2">
                      <w:pPr>
                        <w:rPr>
                          <w:rFonts w:cs="Arial"/>
                        </w:rPr>
                      </w:pPr>
                      <w:r w:rsidRPr="003E23C1">
                        <w:rPr>
                          <w:rFonts w:cs="Arial"/>
                        </w:rPr>
                        <w:t>How did children’s lives change in WW2?</w:t>
                      </w:r>
                    </w:p>
                    <w:p w:rsidR="00C859B0" w:rsidRPr="003E23C1" w:rsidRDefault="00C859B0" w:rsidP="00D17EA2">
                      <w:pPr>
                        <w:jc w:val="center"/>
                      </w:pPr>
                      <w:r w:rsidRPr="003E23C1">
                        <w:rPr>
                          <w:rFonts w:cs="Arial"/>
                        </w:rPr>
                        <w:t xml:space="preserve">This term the children will be looking at </w:t>
                      </w:r>
                      <w:r w:rsidR="00D17EA2" w:rsidRPr="003E23C1">
                        <w:rPr>
                          <w:rFonts w:cs="Arial"/>
                        </w:rPr>
                        <w:t>how rationing, family lives, evacuation and targeted bombing during WW2 impacted on children’s lives</w:t>
                      </w: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-716280</wp:posOffset>
                </wp:positionH>
                <wp:positionV relativeFrom="margin">
                  <wp:posOffset>-137160</wp:posOffset>
                </wp:positionV>
                <wp:extent cx="2329180" cy="2946400"/>
                <wp:effectExtent l="19050" t="19050" r="13970" b="25400"/>
                <wp:wrapTight wrapText="bothSides">
                  <wp:wrapPolygon edited="0">
                    <wp:start x="-177" y="-140"/>
                    <wp:lineTo x="-177" y="21647"/>
                    <wp:lineTo x="21553" y="21647"/>
                    <wp:lineTo x="21553" y="-140"/>
                    <wp:lineTo x="-177" y="-14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Texts </w:t>
                            </w:r>
                          </w:p>
                          <w:p w:rsidR="00C859B0" w:rsidRPr="00C859B0" w:rsidRDefault="002377CB" w:rsidP="002377CB">
                            <w:pPr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The Barnabas Project by Fan Brothers</w:t>
                            </w:r>
                          </w:p>
                          <w:p w:rsidR="00C859B0" w:rsidRPr="00C859B0" w:rsidRDefault="00496B23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Class Novel: Letters from the Lighthouse.</w:t>
                            </w:r>
                            <w:r w:rsidR="006F2BCC" w:rsidRPr="006F2BC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859B0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59B0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 w:rsidRPr="00C859B0">
                              <w:rPr>
                                <w:rFonts w:cs="Arial"/>
                                <w:szCs w:val="18"/>
                              </w:rPr>
                              <w:t>Narrative</w:t>
                            </w:r>
                          </w:p>
                          <w:p w:rsidR="00496B23" w:rsidRPr="00C859B0" w:rsidRDefault="00496B23" w:rsidP="00C859B0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Instructions</w:t>
                            </w:r>
                          </w:p>
                          <w:p w:rsidR="00C859B0" w:rsidRPr="00496B23" w:rsidRDefault="00496B23" w:rsidP="00496B23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One sided Persuasive letter</w:t>
                            </w: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76D65" id="_x0000_s1036" type="#_x0000_t202" style="position:absolute;margin-left:-56.4pt;margin-top:-10.8pt;width:183.4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" strokecolor="red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C2CE2">
                        <w:rPr>
                          <w:b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C859B0" w:rsidRPr="00C859B0" w:rsidRDefault="00C859B0" w:rsidP="00C859B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859B0">
                        <w:rPr>
                          <w:b/>
                          <w:sz w:val="24"/>
                          <w:u w:val="single"/>
                        </w:rPr>
                        <w:t xml:space="preserve">Texts </w:t>
                      </w:r>
                    </w:p>
                    <w:p w:rsidR="00C859B0" w:rsidRPr="00C859B0" w:rsidRDefault="002377CB" w:rsidP="002377CB">
                      <w:pPr>
                        <w:jc w:val="both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The Barnabas Project by Fan Brothers</w:t>
                      </w:r>
                    </w:p>
                    <w:p w:rsidR="00C859B0" w:rsidRPr="00C859B0" w:rsidRDefault="00496B23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Class Novel: Letters from the Lighthouse.</w:t>
                      </w:r>
                      <w:r w:rsidR="006F2BCC" w:rsidRPr="006F2BC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859B0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  <w:r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859B0" w:rsidRDefault="00C859B0" w:rsidP="00C859B0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 w:rsidRPr="00C859B0">
                        <w:rPr>
                          <w:rFonts w:cs="Arial"/>
                          <w:szCs w:val="18"/>
                        </w:rPr>
                        <w:t>Narrative</w:t>
                      </w:r>
                    </w:p>
                    <w:p w:rsidR="00496B23" w:rsidRPr="00C859B0" w:rsidRDefault="00496B23" w:rsidP="00C859B0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Instructions</w:t>
                      </w:r>
                    </w:p>
                    <w:p w:rsidR="00C859B0" w:rsidRPr="00496B23" w:rsidRDefault="00496B23" w:rsidP="00496B23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One sided Persuasive letter</w:t>
                      </w: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670F3" w:rsidRPr="003670F3" w:rsidRDefault="003670F3" w:rsidP="003670F3"/>
    <w:p w:rsidR="003670F3" w:rsidRPr="003670F3" w:rsidRDefault="003670F3" w:rsidP="003670F3"/>
    <w:p w:rsidR="0041135E" w:rsidRPr="003670F3" w:rsidRDefault="000F3E1B" w:rsidP="003670F3">
      <w:bookmarkStart w:id="0" w:name="_GoBack"/>
      <w:bookmarkEnd w:id="0"/>
    </w:p>
    <w:sectPr w:rsidR="0041135E" w:rsidRPr="003670F3" w:rsidSect="00FF72ED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1B" w:rsidRDefault="000F3E1B" w:rsidP="00C859B0">
      <w:pPr>
        <w:spacing w:after="0" w:line="240" w:lineRule="auto"/>
      </w:pPr>
      <w:r>
        <w:separator/>
      </w:r>
    </w:p>
  </w:endnote>
  <w:endnote w:type="continuationSeparator" w:id="0">
    <w:p w:rsidR="000F3E1B" w:rsidRDefault="000F3E1B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1B" w:rsidRDefault="000F3E1B" w:rsidP="00C859B0">
      <w:pPr>
        <w:spacing w:after="0" w:line="240" w:lineRule="auto"/>
      </w:pPr>
      <w:r>
        <w:separator/>
      </w:r>
    </w:p>
  </w:footnote>
  <w:footnote w:type="continuationSeparator" w:id="0">
    <w:p w:rsidR="000F3E1B" w:rsidRDefault="000F3E1B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B0" w:rsidRPr="00422252" w:rsidRDefault="002377CB" w:rsidP="00C859B0">
    <w:pPr>
      <w:pStyle w:val="Header"/>
      <w:rPr>
        <w:sz w:val="28"/>
      </w:rPr>
    </w:pPr>
    <w:r>
      <w:rPr>
        <w:sz w:val="28"/>
      </w:rPr>
      <w:t>Year 6 Autumn</w:t>
    </w:r>
    <w:r w:rsidR="00496B23">
      <w:rPr>
        <w:sz w:val="28"/>
      </w:rPr>
      <w:t xml:space="preserve"> 1</w:t>
    </w:r>
    <w:r w:rsidR="00C859B0">
      <w:rPr>
        <w:sz w:val="28"/>
      </w:rPr>
      <w:t xml:space="preserve"> </w:t>
    </w:r>
    <w:r w:rsidR="00BD0EEA">
      <w:rPr>
        <w:sz w:val="28"/>
      </w:rPr>
      <w:t>Curriculum map</w:t>
    </w:r>
    <w:r w:rsidR="00C859B0" w:rsidRPr="00422252">
      <w:rPr>
        <w:sz w:val="28"/>
      </w:rPr>
      <w:t xml:space="preserve"> </w:t>
    </w:r>
  </w:p>
  <w:p w:rsidR="00C859B0" w:rsidRDefault="00C8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0F3E1B"/>
    <w:rsid w:val="001D4A4E"/>
    <w:rsid w:val="002377CB"/>
    <w:rsid w:val="003670F3"/>
    <w:rsid w:val="003E23C1"/>
    <w:rsid w:val="0043535A"/>
    <w:rsid w:val="00441FA2"/>
    <w:rsid w:val="00496B23"/>
    <w:rsid w:val="004B5899"/>
    <w:rsid w:val="0051075A"/>
    <w:rsid w:val="006F2BCC"/>
    <w:rsid w:val="007823F4"/>
    <w:rsid w:val="008E3C39"/>
    <w:rsid w:val="008E3D53"/>
    <w:rsid w:val="00963F88"/>
    <w:rsid w:val="00B8138E"/>
    <w:rsid w:val="00BD0485"/>
    <w:rsid w:val="00BD0EEA"/>
    <w:rsid w:val="00C42835"/>
    <w:rsid w:val="00C859B0"/>
    <w:rsid w:val="00C9303A"/>
    <w:rsid w:val="00D17EA2"/>
    <w:rsid w:val="00E36E28"/>
    <w:rsid w:val="00ED2884"/>
    <w:rsid w:val="00F3431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623A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Rhys Jones</cp:lastModifiedBy>
  <cp:revision>7</cp:revision>
  <dcterms:created xsi:type="dcterms:W3CDTF">2021-09-01T20:43:00Z</dcterms:created>
  <dcterms:modified xsi:type="dcterms:W3CDTF">2021-09-06T10:21:00Z</dcterms:modified>
</cp:coreProperties>
</file>